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:rsidR="00EA2D41" w:rsidRPr="009221EA" w:rsidRDefault="00EA2D41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366055" w:rsidP="003927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F597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F597A">
        <w:rPr>
          <w:sz w:val="28"/>
          <w:szCs w:val="28"/>
        </w:rPr>
        <w:t>ноября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4B68A4">
        <w:rPr>
          <w:sz w:val="28"/>
          <w:szCs w:val="28"/>
        </w:rPr>
        <w:t>2</w:t>
      </w:r>
      <w:r w:rsidR="00265D72">
        <w:rPr>
          <w:sz w:val="28"/>
          <w:szCs w:val="28"/>
        </w:rPr>
        <w:t>3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3F597A">
        <w:rPr>
          <w:sz w:val="28"/>
          <w:szCs w:val="28"/>
        </w:rPr>
        <w:t xml:space="preserve">                       № 777</w:t>
      </w:r>
    </w:p>
    <w:p w:rsidR="003C201E" w:rsidRPr="009221EA" w:rsidRDefault="003C201E" w:rsidP="00392796">
      <w:pPr>
        <w:jc w:val="both"/>
        <w:rPr>
          <w:sz w:val="28"/>
          <w:szCs w:val="28"/>
        </w:rPr>
      </w:pPr>
    </w:p>
    <w:p w:rsidR="007C477F" w:rsidRPr="009221EA" w:rsidRDefault="004B68A4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28 января 2019 года №41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 </w:t>
      </w:r>
      <w:r w:rsidR="00BC6778" w:rsidRPr="00310BC2">
        <w:rPr>
          <w:b/>
          <w:sz w:val="28"/>
          <w:szCs w:val="28"/>
        </w:rPr>
        <w:t>оплаты</w:t>
      </w:r>
      <w:proofErr w:type="gramEnd"/>
      <w:r w:rsidR="00117082" w:rsidRPr="00310BC2">
        <w:rPr>
          <w:b/>
          <w:sz w:val="28"/>
          <w:szCs w:val="28"/>
        </w:rPr>
        <w:t xml:space="preserve"> труда </w:t>
      </w:r>
      <w:r w:rsidR="00BA3090" w:rsidRPr="00310BC2">
        <w:rPr>
          <w:b/>
          <w:sz w:val="28"/>
          <w:szCs w:val="28"/>
        </w:rPr>
        <w:t xml:space="preserve">работников </w:t>
      </w:r>
      <w:r w:rsidR="00BB13DD" w:rsidRPr="00310BC2">
        <w:rPr>
          <w:b/>
          <w:sz w:val="28"/>
          <w:szCs w:val="28"/>
        </w:rPr>
        <w:br/>
      </w:r>
      <w:r w:rsidR="00FE164F">
        <w:rPr>
          <w:b/>
          <w:sz w:val="28"/>
          <w:szCs w:val="28"/>
        </w:rPr>
        <w:t>МУК</w:t>
      </w:r>
      <w:r w:rsidR="00BB13DD" w:rsidRPr="00310BC2">
        <w:rPr>
          <w:b/>
          <w:sz w:val="28"/>
          <w:szCs w:val="28"/>
        </w:rPr>
        <w:t xml:space="preserve"> «Балейский межпоселенческий культурно-досуговый</w:t>
      </w:r>
      <w:r w:rsidR="00BB13DD" w:rsidRPr="00BB13DD">
        <w:rPr>
          <w:b/>
          <w:sz w:val="28"/>
          <w:szCs w:val="28"/>
        </w:rPr>
        <w:t xml:space="preserve"> центр» и </w:t>
      </w:r>
      <w:r w:rsidR="00FE164F">
        <w:rPr>
          <w:b/>
          <w:sz w:val="28"/>
          <w:szCs w:val="28"/>
        </w:rPr>
        <w:t>МУК</w:t>
      </w:r>
      <w:r w:rsidR="00BB13DD" w:rsidRPr="00BB13DD">
        <w:rPr>
          <w:b/>
          <w:sz w:val="28"/>
          <w:szCs w:val="28"/>
        </w:rPr>
        <w:t xml:space="preserve"> «Балейская межпоселенческая центральная районная библиотека»</w:t>
      </w:r>
      <w:r w:rsidR="000413B8" w:rsidRPr="00BB13DD">
        <w:rPr>
          <w:b/>
          <w:sz w:val="28"/>
          <w:szCs w:val="28"/>
        </w:rPr>
        <w:t xml:space="preserve">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9221EA" w:rsidRDefault="003C201E" w:rsidP="00392796">
      <w:pPr>
        <w:jc w:val="both"/>
        <w:rPr>
          <w:color w:val="000000" w:themeColor="text1"/>
          <w:sz w:val="28"/>
          <w:szCs w:val="28"/>
        </w:rPr>
      </w:pPr>
    </w:p>
    <w:p w:rsidR="007C477F" w:rsidRPr="009221EA" w:rsidRDefault="007C477F" w:rsidP="00392796">
      <w:pPr>
        <w:ind w:firstLine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9221EA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310BC2">
        <w:rPr>
          <w:color w:val="000000" w:themeColor="text1"/>
          <w:sz w:val="28"/>
          <w:szCs w:val="28"/>
        </w:rPr>
        <w:t xml:space="preserve"> </w:t>
      </w:r>
      <w:r w:rsidR="00D857AD">
        <w:rPr>
          <w:color w:val="000000" w:themeColor="text1"/>
          <w:sz w:val="28"/>
          <w:szCs w:val="28"/>
        </w:rPr>
        <w:t>«</w:t>
      </w:r>
      <w:r w:rsidR="00BA3090" w:rsidRPr="00310BC2">
        <w:rPr>
          <w:color w:val="000000" w:themeColor="text1"/>
          <w:sz w:val="28"/>
          <w:szCs w:val="28"/>
        </w:rPr>
        <w:t>О</w:t>
      </w:r>
      <w:r w:rsidR="0026305C" w:rsidRPr="00310BC2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310BC2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:rsidR="00F101E5" w:rsidRPr="004B68A4" w:rsidRDefault="007C477F" w:rsidP="00392796">
      <w:pPr>
        <w:ind w:firstLine="851"/>
        <w:jc w:val="both"/>
        <w:rPr>
          <w:sz w:val="28"/>
          <w:szCs w:val="28"/>
        </w:rPr>
      </w:pPr>
      <w:r w:rsidRPr="004B68A4">
        <w:rPr>
          <w:sz w:val="28"/>
          <w:szCs w:val="28"/>
        </w:rPr>
        <w:t xml:space="preserve">1. </w:t>
      </w:r>
      <w:r w:rsidR="004B68A4" w:rsidRPr="004B68A4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28 января 2019 года №41 «Об утверждении </w:t>
      </w:r>
      <w:proofErr w:type="gramStart"/>
      <w:r w:rsidR="004B68A4" w:rsidRPr="004B68A4">
        <w:rPr>
          <w:sz w:val="28"/>
          <w:szCs w:val="28"/>
        </w:rPr>
        <w:t>методики расчета предельных размеров фонда оплаты</w:t>
      </w:r>
      <w:proofErr w:type="gramEnd"/>
      <w:r w:rsidR="004B68A4" w:rsidRPr="004B68A4">
        <w:rPr>
          <w:sz w:val="28"/>
          <w:szCs w:val="28"/>
        </w:rPr>
        <w:t xml:space="preserve"> труда работников </w:t>
      </w:r>
      <w:r w:rsidR="004B68A4" w:rsidRPr="004B68A4">
        <w:rPr>
          <w:sz w:val="28"/>
          <w:szCs w:val="28"/>
        </w:rPr>
        <w:br/>
        <w:t>МУК «Балейский межпоселенческий культурно-досуговый центр» и МУК «Балейская межпоселенческая центральная районная библиотека» на финансовый год»</w:t>
      </w:r>
      <w:r w:rsidR="004B68A4">
        <w:rPr>
          <w:sz w:val="28"/>
          <w:szCs w:val="28"/>
        </w:rPr>
        <w:t xml:space="preserve"> изменения следующего содержания: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AB6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№1 к Методике расчета предельных размеров фонда оплаты труда работников </w:t>
      </w:r>
      <w:r w:rsidRPr="004B68A4">
        <w:rPr>
          <w:sz w:val="28"/>
          <w:szCs w:val="28"/>
        </w:rPr>
        <w:t>МУК «Балейский межпоселенческий культурно-досуговый центр» и МУК «Балейская межпоселенческая центральная районная библиотека»</w:t>
      </w:r>
      <w:r>
        <w:rPr>
          <w:sz w:val="28"/>
          <w:szCs w:val="28"/>
        </w:rPr>
        <w:t xml:space="preserve"> на финансовый год изложить в новой редакции: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857AD" w:rsidRDefault="00D857AD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Методике расчета предельных размеров фонда оплаты труда работников </w:t>
      </w:r>
      <w:r w:rsidRPr="004B68A4">
        <w:rPr>
          <w:sz w:val="28"/>
          <w:szCs w:val="28"/>
        </w:rPr>
        <w:t>МУК «Балейский межпоселенческий культурно-досуговый центр» и МУК «Балейская межпоселенческая центральная районная библиотека»</w:t>
      </w:r>
      <w:r>
        <w:rPr>
          <w:sz w:val="28"/>
          <w:szCs w:val="28"/>
        </w:rPr>
        <w:t xml:space="preserve"> на финансовый год, утвержденной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района «Балейский район» </w:t>
      </w:r>
    </w:p>
    <w:p w:rsidR="00D857AD" w:rsidRDefault="00D857AD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B497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9B497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9B4978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года №</w:t>
      </w:r>
      <w:r w:rsidR="009B4978">
        <w:rPr>
          <w:sz w:val="28"/>
          <w:szCs w:val="28"/>
        </w:rPr>
        <w:t xml:space="preserve"> 777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Предельный размер должностного (базового) оклада работников МУК «Балейский МКДЦ» и МУК «Балейская ЦРБ»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857AD" w:rsidTr="00D857AD">
        <w:tc>
          <w:tcPr>
            <w:tcW w:w="4857" w:type="dxa"/>
            <w:vAlign w:val="center"/>
          </w:tcPr>
          <w:p w:rsidR="00D857AD" w:rsidRDefault="00D857AD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57" w:type="dxa"/>
            <w:vAlign w:val="center"/>
          </w:tcPr>
          <w:p w:rsidR="00D857AD" w:rsidRDefault="00D857AD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(базового) оклада</w:t>
            </w:r>
          </w:p>
        </w:tc>
      </w:tr>
      <w:tr w:rsidR="00D857AD" w:rsidTr="00D857AD">
        <w:tc>
          <w:tcPr>
            <w:tcW w:w="4857" w:type="dxa"/>
            <w:vAlign w:val="center"/>
          </w:tcPr>
          <w:p w:rsidR="00D857AD" w:rsidRDefault="00D857AD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D857AD" w:rsidRDefault="00D857AD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57AD" w:rsidTr="00D857AD">
        <w:tc>
          <w:tcPr>
            <w:tcW w:w="4857" w:type="dxa"/>
          </w:tcPr>
          <w:p w:rsidR="00D857AD" w:rsidRDefault="00D857AD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857" w:type="dxa"/>
            <w:vAlign w:val="center"/>
          </w:tcPr>
          <w:p w:rsidR="00D857AD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11 340,00</w:t>
            </w:r>
          </w:p>
        </w:tc>
      </w:tr>
      <w:tr w:rsidR="00D857AD" w:rsidTr="00D857AD">
        <w:tc>
          <w:tcPr>
            <w:tcW w:w="4857" w:type="dxa"/>
          </w:tcPr>
          <w:p w:rsidR="00D857AD" w:rsidRDefault="00D857AD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методическим отделом</w:t>
            </w:r>
          </w:p>
        </w:tc>
        <w:tc>
          <w:tcPr>
            <w:tcW w:w="4857" w:type="dxa"/>
            <w:vAlign w:val="center"/>
          </w:tcPr>
          <w:p w:rsidR="00D857AD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ОВОН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комплектования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СПИКИ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0C0AB6" w:rsidTr="00AA08A5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D00766">
              <w:rPr>
                <w:sz w:val="28"/>
                <w:szCs w:val="28"/>
              </w:rPr>
              <w:t>9 836,00</w:t>
            </w:r>
          </w:p>
        </w:tc>
      </w:tr>
      <w:tr w:rsidR="009005CA" w:rsidTr="00D857AD">
        <w:tc>
          <w:tcPr>
            <w:tcW w:w="4857" w:type="dxa"/>
          </w:tcPr>
          <w:p w:rsidR="009005CA" w:rsidRDefault="009005CA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857" w:type="dxa"/>
            <w:vAlign w:val="center"/>
          </w:tcPr>
          <w:p w:rsidR="009005CA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8 161,00</w:t>
            </w:r>
          </w:p>
        </w:tc>
      </w:tr>
      <w:tr w:rsidR="00D857AD" w:rsidTr="00D857AD">
        <w:tc>
          <w:tcPr>
            <w:tcW w:w="4857" w:type="dxa"/>
          </w:tcPr>
          <w:p w:rsidR="00D857AD" w:rsidRDefault="00D857AD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4857" w:type="dxa"/>
            <w:vAlign w:val="center"/>
          </w:tcPr>
          <w:p w:rsidR="00D857AD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7 673,00</w:t>
            </w:r>
          </w:p>
        </w:tc>
      </w:tr>
      <w:tr w:rsidR="000C0AB6" w:rsidTr="00A33ECF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FE4E5A">
              <w:rPr>
                <w:sz w:val="28"/>
                <w:szCs w:val="28"/>
              </w:rPr>
              <w:t>7 673,00</w:t>
            </w:r>
          </w:p>
        </w:tc>
      </w:tr>
      <w:tr w:rsidR="000C0AB6" w:rsidTr="00A33ECF">
        <w:tc>
          <w:tcPr>
            <w:tcW w:w="4857" w:type="dxa"/>
          </w:tcPr>
          <w:p w:rsidR="000C0AB6" w:rsidRDefault="000C0AB6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857" w:type="dxa"/>
          </w:tcPr>
          <w:p w:rsidR="000C0AB6" w:rsidRDefault="000C0AB6" w:rsidP="000C0AB6">
            <w:pPr>
              <w:jc w:val="center"/>
            </w:pPr>
            <w:r w:rsidRPr="00FE4E5A">
              <w:rPr>
                <w:sz w:val="28"/>
                <w:szCs w:val="28"/>
              </w:rPr>
              <w:t>7 673,00</w:t>
            </w:r>
          </w:p>
        </w:tc>
      </w:tr>
      <w:tr w:rsidR="00D857AD" w:rsidTr="00D857AD">
        <w:tc>
          <w:tcPr>
            <w:tcW w:w="4857" w:type="dxa"/>
          </w:tcPr>
          <w:p w:rsidR="00D857AD" w:rsidRDefault="0080028D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4857" w:type="dxa"/>
            <w:vAlign w:val="center"/>
          </w:tcPr>
          <w:p w:rsidR="00D857AD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7 131,00</w:t>
            </w:r>
          </w:p>
        </w:tc>
      </w:tr>
      <w:tr w:rsidR="0080028D" w:rsidTr="00D857AD">
        <w:tc>
          <w:tcPr>
            <w:tcW w:w="4857" w:type="dxa"/>
          </w:tcPr>
          <w:p w:rsidR="0080028D" w:rsidRDefault="0080028D" w:rsidP="00D85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</w:tc>
        <w:tc>
          <w:tcPr>
            <w:tcW w:w="4857" w:type="dxa"/>
            <w:vAlign w:val="center"/>
          </w:tcPr>
          <w:p w:rsidR="0080028D" w:rsidRDefault="000C0AB6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7 131,00</w:t>
            </w:r>
          </w:p>
        </w:tc>
      </w:tr>
    </w:tbl>
    <w:p w:rsidR="00D857AD" w:rsidRPr="00D857AD" w:rsidRDefault="0080028D" w:rsidP="008002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24F1" w:rsidRPr="00B424F1" w:rsidRDefault="00B424F1" w:rsidP="00B424F1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4F1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424F1" w:rsidRPr="00435486" w:rsidRDefault="00B424F1" w:rsidP="00B424F1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B424F1" w:rsidRPr="00B424F1" w:rsidRDefault="00B424F1" w:rsidP="00B424F1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B424F1">
        <w:rPr>
          <w:sz w:val="28"/>
          <w:szCs w:val="28"/>
          <w:shd w:val="clear" w:color="auto" w:fill="FFFFFF"/>
        </w:rPr>
        <w:t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B424F1">
        <w:rPr>
          <w:sz w:val="28"/>
          <w:szCs w:val="28"/>
        </w:rPr>
        <w:t>.</w:t>
      </w:r>
    </w:p>
    <w:p w:rsidR="007C477F" w:rsidRPr="00754801" w:rsidRDefault="007C477F" w:rsidP="00392796">
      <w:pPr>
        <w:pStyle w:val="a6"/>
        <w:ind w:firstLine="851"/>
        <w:jc w:val="both"/>
        <w:rPr>
          <w:sz w:val="28"/>
          <w:szCs w:val="28"/>
        </w:rPr>
      </w:pPr>
    </w:p>
    <w:p w:rsidR="009D4206" w:rsidRPr="009221EA" w:rsidRDefault="009D4206" w:rsidP="00392796">
      <w:pPr>
        <w:rPr>
          <w:sz w:val="28"/>
          <w:szCs w:val="28"/>
        </w:rPr>
      </w:pPr>
    </w:p>
    <w:p w:rsidR="001326F5" w:rsidRDefault="001326F5" w:rsidP="00392796">
      <w:pPr>
        <w:rPr>
          <w:sz w:val="28"/>
          <w:szCs w:val="28"/>
        </w:rPr>
      </w:pPr>
    </w:p>
    <w:p w:rsidR="001433CC" w:rsidRPr="009221EA" w:rsidRDefault="001433CC" w:rsidP="00392796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2548B" w:rsidTr="0062548B">
        <w:tc>
          <w:tcPr>
            <w:tcW w:w="4857" w:type="dxa"/>
          </w:tcPr>
          <w:p w:rsidR="0062548B" w:rsidRDefault="004508D3" w:rsidP="0045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548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548B">
              <w:rPr>
                <w:sz w:val="28"/>
                <w:szCs w:val="28"/>
              </w:rPr>
              <w:t xml:space="preserve"> муниципального района «Балейский район</w:t>
            </w:r>
          </w:p>
        </w:tc>
        <w:tc>
          <w:tcPr>
            <w:tcW w:w="4857" w:type="dxa"/>
            <w:vAlign w:val="bottom"/>
          </w:tcPr>
          <w:p w:rsidR="0062548B" w:rsidRDefault="004508D3" w:rsidP="00625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1433CC" w:rsidRDefault="001433CC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F27C68" w:rsidRPr="009221EA" w:rsidRDefault="004B7A26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:rsidR="00BA39B2" w:rsidRPr="009221EA" w:rsidRDefault="00F27C68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BA39B2" w:rsidRPr="009221EA" w:rsidSect="006D1A04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6" w:rsidRDefault="00F04166" w:rsidP="00F91533">
      <w:r>
        <w:separator/>
      </w:r>
    </w:p>
  </w:endnote>
  <w:endnote w:type="continuationSeparator" w:id="0">
    <w:p w:rsidR="00F04166" w:rsidRDefault="00F04166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AD" w:rsidRDefault="00D857AD" w:rsidP="006E66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6" w:rsidRDefault="00F04166" w:rsidP="00F91533">
      <w:r>
        <w:separator/>
      </w:r>
    </w:p>
  </w:footnote>
  <w:footnote w:type="continuationSeparator" w:id="0">
    <w:p w:rsidR="00F04166" w:rsidRDefault="00F04166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0AB6"/>
    <w:rsid w:val="000C31A4"/>
    <w:rsid w:val="000C6273"/>
    <w:rsid w:val="000D1299"/>
    <w:rsid w:val="000D263E"/>
    <w:rsid w:val="000D405A"/>
    <w:rsid w:val="000D4164"/>
    <w:rsid w:val="000D4955"/>
    <w:rsid w:val="000D67BC"/>
    <w:rsid w:val="000D6F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33CC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5D72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6356"/>
    <w:rsid w:val="00337CBD"/>
    <w:rsid w:val="00341791"/>
    <w:rsid w:val="00342CBA"/>
    <w:rsid w:val="00344616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1BE2"/>
    <w:rsid w:val="00382100"/>
    <w:rsid w:val="00383496"/>
    <w:rsid w:val="00392796"/>
    <w:rsid w:val="003933C2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597A"/>
    <w:rsid w:val="003F68F6"/>
    <w:rsid w:val="00401756"/>
    <w:rsid w:val="00402845"/>
    <w:rsid w:val="004034A0"/>
    <w:rsid w:val="00407A36"/>
    <w:rsid w:val="00411B25"/>
    <w:rsid w:val="004158F1"/>
    <w:rsid w:val="0041772B"/>
    <w:rsid w:val="00422414"/>
    <w:rsid w:val="004247C3"/>
    <w:rsid w:val="004259B0"/>
    <w:rsid w:val="00426870"/>
    <w:rsid w:val="00431F61"/>
    <w:rsid w:val="0043433D"/>
    <w:rsid w:val="00435E42"/>
    <w:rsid w:val="00436660"/>
    <w:rsid w:val="00440908"/>
    <w:rsid w:val="00447452"/>
    <w:rsid w:val="004508D3"/>
    <w:rsid w:val="004533B7"/>
    <w:rsid w:val="004541D4"/>
    <w:rsid w:val="00457464"/>
    <w:rsid w:val="004579F0"/>
    <w:rsid w:val="00463AFB"/>
    <w:rsid w:val="0046428F"/>
    <w:rsid w:val="004716CD"/>
    <w:rsid w:val="0047450D"/>
    <w:rsid w:val="004764A4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68A4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A1096"/>
    <w:rsid w:val="006A1C42"/>
    <w:rsid w:val="006A4DD4"/>
    <w:rsid w:val="006A5335"/>
    <w:rsid w:val="006C332C"/>
    <w:rsid w:val="006D1A04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4801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9057A"/>
    <w:rsid w:val="0079612F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3AD3"/>
    <w:rsid w:val="007F4A4A"/>
    <w:rsid w:val="007F6BC1"/>
    <w:rsid w:val="0080028D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05CA"/>
    <w:rsid w:val="00905453"/>
    <w:rsid w:val="00907D41"/>
    <w:rsid w:val="00911524"/>
    <w:rsid w:val="009209F0"/>
    <w:rsid w:val="009221EA"/>
    <w:rsid w:val="009233AF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B23C3"/>
    <w:rsid w:val="009B3BD4"/>
    <w:rsid w:val="009B4978"/>
    <w:rsid w:val="009B672F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67C"/>
    <w:rsid w:val="00A1377B"/>
    <w:rsid w:val="00A14EED"/>
    <w:rsid w:val="00A16347"/>
    <w:rsid w:val="00A16FFA"/>
    <w:rsid w:val="00A2067F"/>
    <w:rsid w:val="00A21D21"/>
    <w:rsid w:val="00A2663D"/>
    <w:rsid w:val="00A26BFF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24F1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2535"/>
    <w:rsid w:val="00C77DB3"/>
    <w:rsid w:val="00C80617"/>
    <w:rsid w:val="00C95F7A"/>
    <w:rsid w:val="00C97AAE"/>
    <w:rsid w:val="00CA378B"/>
    <w:rsid w:val="00CA3D61"/>
    <w:rsid w:val="00CB0625"/>
    <w:rsid w:val="00CB1AC7"/>
    <w:rsid w:val="00CC04C4"/>
    <w:rsid w:val="00CC0AEA"/>
    <w:rsid w:val="00CC4DCA"/>
    <w:rsid w:val="00CC6A6F"/>
    <w:rsid w:val="00CC725F"/>
    <w:rsid w:val="00CC7ED0"/>
    <w:rsid w:val="00CD05BE"/>
    <w:rsid w:val="00CD18BF"/>
    <w:rsid w:val="00CD4998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857AD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2D41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30E9"/>
    <w:rsid w:val="00EC7F5E"/>
    <w:rsid w:val="00ED2054"/>
    <w:rsid w:val="00EF5434"/>
    <w:rsid w:val="00F04166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5ABA"/>
    <w:rsid w:val="00F86B79"/>
    <w:rsid w:val="00F8756D"/>
    <w:rsid w:val="00F902DD"/>
    <w:rsid w:val="00F9073E"/>
    <w:rsid w:val="00F91533"/>
    <w:rsid w:val="00F945C5"/>
    <w:rsid w:val="00F95DD8"/>
    <w:rsid w:val="00FA075B"/>
    <w:rsid w:val="00FA4453"/>
    <w:rsid w:val="00FA4E74"/>
    <w:rsid w:val="00FA76BC"/>
    <w:rsid w:val="00FB1EEF"/>
    <w:rsid w:val="00FB2A54"/>
    <w:rsid w:val="00FB3078"/>
    <w:rsid w:val="00FB3301"/>
    <w:rsid w:val="00FB3BD0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22B08-A545-4A41-90B3-76DF2C2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2019-02-26T02:42:00Z</cp:lastPrinted>
  <dcterms:created xsi:type="dcterms:W3CDTF">2023-11-30T08:41:00Z</dcterms:created>
  <dcterms:modified xsi:type="dcterms:W3CDTF">2023-11-30T08:41:00Z</dcterms:modified>
</cp:coreProperties>
</file>